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DDC64" w14:textId="77777777" w:rsidR="00F23347" w:rsidRDefault="00F23347">
      <w:pPr>
        <w:spacing w:line="560" w:lineRule="exact"/>
        <w:rPr>
          <w:rFonts w:eastAsia="仿宋_GB2312"/>
          <w:sz w:val="32"/>
          <w:szCs w:val="32"/>
          <w:lang w:eastAsia="zh-TW"/>
        </w:rPr>
      </w:pPr>
    </w:p>
    <w:p w14:paraId="660CB9C6" w14:textId="77777777" w:rsidR="00F23347" w:rsidRDefault="00000000">
      <w:pPr>
        <w:pStyle w:val="ab"/>
        <w:shd w:val="clear" w:color="auto" w:fill="FFFFFF"/>
        <w:spacing w:before="0" w:beforeAutospacing="0" w:after="0" w:afterAutospacing="0" w:line="560" w:lineRule="exact"/>
        <w:jc w:val="center"/>
        <w:rPr>
          <w:rFonts w:ascii="Times New Roman" w:eastAsia="方正小标宋_GBK" w:hAnsi="Times New Roman" w:cs="Times New Roman"/>
          <w:color w:val="333333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江苏省教育学会关于组织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“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十四五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”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规划</w:t>
      </w:r>
      <w:bookmarkStart w:id="0" w:name="_Hlk108081182"/>
    </w:p>
    <w:p w14:paraId="113FCBC8" w14:textId="77777777" w:rsidR="00F23347" w:rsidRDefault="00000000">
      <w:pPr>
        <w:pStyle w:val="ab"/>
        <w:shd w:val="clear" w:color="auto" w:fill="FFFFFF"/>
        <w:spacing w:before="0" w:beforeAutospacing="0" w:after="0" w:afterAutospacing="0" w:line="560" w:lineRule="exact"/>
        <w:jc w:val="center"/>
        <w:rPr>
          <w:rFonts w:ascii="Times New Roman" w:eastAsia="方正小标宋_GBK" w:hAnsi="Times New Roman" w:cs="Times New Roman"/>
          <w:color w:val="333333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202</w:t>
      </w:r>
      <w:r>
        <w:rPr>
          <w:rFonts w:ascii="Times New Roman" w:eastAsia="方正小标宋_GBK" w:hAnsi="Times New Roman" w:cs="Times New Roman" w:hint="eastAsia"/>
          <w:color w:val="333333"/>
          <w:sz w:val="44"/>
          <w:szCs w:val="44"/>
        </w:rPr>
        <w:t>4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年度课题</w:t>
      </w:r>
      <w:bookmarkEnd w:id="0"/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申报工作的通知</w:t>
      </w:r>
    </w:p>
    <w:p w14:paraId="290D1EF3" w14:textId="77690AA5" w:rsidR="00816516" w:rsidRDefault="00816516">
      <w:pPr>
        <w:pStyle w:val="ab"/>
        <w:shd w:val="clear" w:color="auto" w:fill="FFFFFF"/>
        <w:spacing w:before="0" w:beforeAutospacing="0" w:after="0" w:afterAutospacing="0" w:line="560" w:lineRule="exact"/>
        <w:jc w:val="center"/>
        <w:rPr>
          <w:rFonts w:ascii="Times New Roman" w:hAnsi="Times New Roman" w:cs="Times New Roman" w:hint="eastAsia"/>
          <w:color w:val="333333"/>
          <w:sz w:val="21"/>
          <w:szCs w:val="21"/>
        </w:rPr>
      </w:pPr>
      <w:r>
        <w:rPr>
          <w:rFonts w:eastAsia="仿宋_GB2312"/>
          <w:sz w:val="32"/>
          <w:szCs w:val="32"/>
        </w:rPr>
        <w:t>苏教会〔</w:t>
      </w:r>
      <w:r>
        <w:rPr>
          <w:rFonts w:eastAsia="仿宋_GB2312"/>
          <w:sz w:val="32"/>
          <w:szCs w:val="32"/>
        </w:rPr>
        <w:t>2024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 w:hint="eastAsia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号</w:t>
      </w:r>
    </w:p>
    <w:p w14:paraId="57796BE1" w14:textId="77777777" w:rsidR="00F23347" w:rsidRDefault="00F23347">
      <w:pPr>
        <w:pStyle w:val="ab"/>
        <w:shd w:val="clear" w:color="auto" w:fill="FFFFFF"/>
        <w:spacing w:before="0" w:beforeAutospacing="0" w:after="0" w:afterAutospacing="0" w:line="450" w:lineRule="atLeast"/>
        <w:ind w:firstLine="450"/>
        <w:jc w:val="both"/>
        <w:rPr>
          <w:rFonts w:ascii="Times New Roman" w:hAnsi="Times New Roman" w:cs="Times New Roman"/>
          <w:color w:val="333333"/>
          <w:sz w:val="21"/>
          <w:szCs w:val="21"/>
        </w:rPr>
      </w:pPr>
    </w:p>
    <w:p w14:paraId="682C87BA" w14:textId="77777777" w:rsidR="00F23347" w:rsidRDefault="00000000">
      <w:pPr>
        <w:spacing w:line="560" w:lineRule="exact"/>
        <w:rPr>
          <w:rFonts w:eastAsia="华文仿宋"/>
          <w:color w:val="000000"/>
          <w:sz w:val="32"/>
          <w:szCs w:val="32"/>
        </w:rPr>
      </w:pPr>
      <w:r>
        <w:rPr>
          <w:rFonts w:eastAsia="华文仿宋"/>
          <w:color w:val="000000"/>
          <w:sz w:val="32"/>
          <w:szCs w:val="32"/>
        </w:rPr>
        <w:t>各设区市教育学会、省教育学会各分支机构、各位会员：</w:t>
      </w:r>
    </w:p>
    <w:p w14:paraId="0F5FE77B" w14:textId="77777777" w:rsidR="00F23347" w:rsidRDefault="00000000">
      <w:pPr>
        <w:spacing w:line="560" w:lineRule="exact"/>
        <w:ind w:firstLineChars="200" w:firstLine="640"/>
        <w:rPr>
          <w:rFonts w:eastAsia="华文仿宋"/>
          <w:color w:val="000000"/>
          <w:sz w:val="32"/>
          <w:szCs w:val="32"/>
        </w:rPr>
      </w:pPr>
      <w:r>
        <w:rPr>
          <w:rFonts w:eastAsia="华文仿宋"/>
          <w:color w:val="000000"/>
          <w:sz w:val="32"/>
          <w:szCs w:val="32"/>
        </w:rPr>
        <w:t>为</w:t>
      </w:r>
      <w:r>
        <w:rPr>
          <w:rFonts w:eastAsia="华文仿宋" w:hint="eastAsia"/>
          <w:color w:val="000000"/>
          <w:sz w:val="32"/>
          <w:szCs w:val="32"/>
        </w:rPr>
        <w:t>深入学习</w:t>
      </w:r>
      <w:r>
        <w:rPr>
          <w:rFonts w:eastAsia="华文仿宋"/>
          <w:color w:val="000000"/>
          <w:sz w:val="32"/>
          <w:szCs w:val="32"/>
        </w:rPr>
        <w:t>贯彻党的</w:t>
      </w:r>
      <w:r>
        <w:rPr>
          <w:rFonts w:eastAsia="华文仿宋" w:hint="eastAsia"/>
          <w:color w:val="000000"/>
          <w:sz w:val="32"/>
          <w:szCs w:val="32"/>
        </w:rPr>
        <w:t>二十届三中全会和全国教育大会精神，落实立德树人根本任务，深化教育教学改革，推动我省基础教育高质量发展，服务一线广大校长、教师和教科研人员专业成长</w:t>
      </w:r>
      <w:r>
        <w:rPr>
          <w:rFonts w:eastAsia="华文仿宋"/>
          <w:color w:val="000000"/>
          <w:sz w:val="32"/>
          <w:szCs w:val="32"/>
        </w:rPr>
        <w:t>，根据我会</w:t>
      </w:r>
      <w:r>
        <w:rPr>
          <w:rFonts w:eastAsia="华文仿宋" w:hint="eastAsia"/>
          <w:color w:val="000000"/>
          <w:sz w:val="32"/>
          <w:szCs w:val="32"/>
        </w:rPr>
        <w:t>2024</w:t>
      </w:r>
      <w:r>
        <w:rPr>
          <w:rFonts w:eastAsia="华文仿宋" w:hint="eastAsia"/>
          <w:color w:val="000000"/>
          <w:sz w:val="32"/>
          <w:szCs w:val="32"/>
        </w:rPr>
        <w:t>年</w:t>
      </w:r>
      <w:r>
        <w:rPr>
          <w:rFonts w:eastAsia="华文仿宋"/>
          <w:color w:val="000000"/>
          <w:sz w:val="32"/>
          <w:szCs w:val="32"/>
        </w:rPr>
        <w:t>工作计划，决定组织开展</w:t>
      </w:r>
      <w:r>
        <w:rPr>
          <w:rFonts w:eastAsia="华文仿宋" w:hint="eastAsia"/>
          <w:color w:val="000000"/>
          <w:sz w:val="32"/>
          <w:szCs w:val="32"/>
        </w:rPr>
        <w:t>江苏省教育学会</w:t>
      </w:r>
      <w:r>
        <w:rPr>
          <w:rFonts w:eastAsia="华文仿宋"/>
          <w:color w:val="000000"/>
          <w:sz w:val="32"/>
          <w:szCs w:val="32"/>
        </w:rPr>
        <w:t>年度课题申报工作。现将有关事项通知如下：</w:t>
      </w:r>
    </w:p>
    <w:p w14:paraId="6D40054A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 w:hint="eastAsia"/>
          <w:color w:val="333333"/>
          <w:sz w:val="32"/>
          <w:szCs w:val="32"/>
        </w:rPr>
        <w:t>一</w:t>
      </w:r>
      <w:r>
        <w:rPr>
          <w:rFonts w:ascii="Times New Roman" w:eastAsia="黑体" w:hAnsi="黑体" w:cs="Times New Roman"/>
          <w:color w:val="333333"/>
          <w:sz w:val="32"/>
          <w:szCs w:val="32"/>
        </w:rPr>
        <w:t>、申报对象</w:t>
      </w:r>
    </w:p>
    <w:p w14:paraId="4C17DD25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凡在五年有效期内的我会个人会员或单位会员均可申报课题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。每位个人会员限申报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1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项，单位会员可推荐申报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3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项。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已承担我会课题的负责人须结题后才能申报新的课题。</w:t>
      </w:r>
    </w:p>
    <w:p w14:paraId="4A8BB89F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未加入我会的中小学老师可以按照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附件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、附件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2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中的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方式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申请入会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。如有疑问，请联系我会成于思同志，电话：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025-83750422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，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18005152595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。</w:t>
      </w:r>
    </w:p>
    <w:p w14:paraId="6D367FFB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 w:hint="eastAsia"/>
          <w:color w:val="333333"/>
          <w:sz w:val="32"/>
          <w:szCs w:val="32"/>
        </w:rPr>
        <w:t>二</w:t>
      </w:r>
      <w:r>
        <w:rPr>
          <w:rFonts w:ascii="Times New Roman" w:eastAsia="黑体" w:hAnsi="黑体" w:cs="Times New Roman"/>
          <w:color w:val="333333"/>
          <w:sz w:val="32"/>
          <w:szCs w:val="32"/>
        </w:rPr>
        <w:t>、申报要求</w:t>
      </w:r>
    </w:p>
    <w:p w14:paraId="5ED8A051" w14:textId="77777777" w:rsidR="00F23347" w:rsidRDefault="00000000">
      <w:pPr>
        <w:pStyle w:val="ab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关注</w:t>
      </w:r>
      <w:r>
        <w:rPr>
          <w:rFonts w:ascii="Times New Roman" w:eastAsia="楷体" w:hAnsi="Times New Roman" w:cs="Times New Roman"/>
          <w:color w:val="333333"/>
          <w:sz w:val="32"/>
          <w:szCs w:val="32"/>
        </w:rPr>
        <w:t>“</w:t>
      </w:r>
      <w:r>
        <w:rPr>
          <w:rFonts w:ascii="Times New Roman" w:eastAsia="楷体" w:hAnsi="楷体" w:cs="Times New Roman"/>
          <w:color w:val="333333"/>
          <w:sz w:val="32"/>
          <w:szCs w:val="32"/>
        </w:rPr>
        <w:t>课题管理云平台</w:t>
      </w:r>
      <w:r>
        <w:rPr>
          <w:rFonts w:ascii="Times New Roman" w:eastAsia="楷体" w:hAnsi="Times New Roman" w:cs="Times New Roman"/>
          <w:color w:val="333333"/>
          <w:sz w:val="32"/>
          <w:szCs w:val="32"/>
        </w:rPr>
        <w:t>”</w:t>
      </w:r>
      <w:r>
        <w:rPr>
          <w:rFonts w:ascii="Times New Roman" w:eastAsia="楷体" w:hAnsi="楷体" w:cs="Times New Roman"/>
          <w:color w:val="333333"/>
          <w:sz w:val="32"/>
          <w:szCs w:val="32"/>
        </w:rPr>
        <w:t>和我会网站</w:t>
      </w:r>
    </w:p>
    <w:p w14:paraId="378B1F10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申请人须关注微信公众号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“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课题管理云平台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和我会网站（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http://esjs.org.cn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），了解我会《课题管理办法》（附件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3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），查询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lastRenderedPageBreak/>
        <w:t>课题申报有关通知和常见问题，下载相关附件（见云平台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“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下载中心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或网站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“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下载专区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）。</w:t>
      </w:r>
    </w:p>
    <w:p w14:paraId="6F338845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/>
        <w:jc w:val="center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华文仿宋" w:hAnsi="Times New Roman" w:cs="Times New Roman"/>
          <w:noProof/>
          <w:kern w:val="2"/>
          <w:sz w:val="32"/>
          <w:szCs w:val="32"/>
        </w:rPr>
        <w:drawing>
          <wp:inline distT="0" distB="0" distL="0" distR="0" wp14:anchorId="44449D5C" wp14:editId="1755AF69">
            <wp:extent cx="1080135" cy="1080135"/>
            <wp:effectExtent l="0" t="0" r="0" b="0"/>
            <wp:docPr id="6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FA8A4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/>
        <w:jc w:val="center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</w:rPr>
        <w:t>课题管理云平台</w:t>
      </w:r>
    </w:p>
    <w:p w14:paraId="38F572DF" w14:textId="77777777" w:rsidR="00F23347" w:rsidRDefault="00000000">
      <w:pPr>
        <w:pStyle w:val="ab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精心选题</w:t>
      </w:r>
    </w:p>
    <w:p w14:paraId="3B449FF1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申请人可以围绕《课题指南》（附件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4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）所列出的重点选题方向和范围，结合实际确定具体课题名称，也可自主研发选题。课题名称的表述应科学、严谨、规范、简明，一般不加副标题。</w:t>
      </w:r>
    </w:p>
    <w:p w14:paraId="52B8AC9A" w14:textId="77777777" w:rsidR="00F23347" w:rsidRDefault="00000000">
      <w:pPr>
        <w:pStyle w:val="ab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组建研究团队</w:t>
      </w:r>
    </w:p>
    <w:p w14:paraId="11C277CD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申请人须根据课题研究需要，组建资质优良、结构合理、分工合作的研究团队。其中，课题负责人须符合我会《课题管理办法》中规定的条件，人数为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1-2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人；课题组成员（含负责人）一般不超过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10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人。</w:t>
      </w:r>
    </w:p>
    <w:p w14:paraId="6C7A9D81" w14:textId="77777777" w:rsidR="00F23347" w:rsidRDefault="00000000">
      <w:pPr>
        <w:pStyle w:val="ab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开展课题论证</w:t>
      </w:r>
    </w:p>
    <w:p w14:paraId="36F95A3F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申请人须认真填写《课题论证活页》（附件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5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），对课题研究进行设计，充分论证研究的必要性与可行性、科学性与创新性。</w:t>
      </w:r>
    </w:p>
    <w:p w14:paraId="1707EA72" w14:textId="77777777" w:rsidR="00F23347" w:rsidRDefault="00000000">
      <w:pPr>
        <w:pStyle w:val="ab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在线申报</w:t>
      </w:r>
    </w:p>
    <w:p w14:paraId="25B9DCCD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自即日起至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11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月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15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日，申请人可在线申报课题。网址：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https://si5qo8dz3q.jiandaoyun.com/f/62c691f25c0cbb0008e70d9f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，也可扫描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下方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二维码登录。请预先填好《课题论证活页》以便上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lastRenderedPageBreak/>
        <w:t>传。</w:t>
      </w:r>
    </w:p>
    <w:p w14:paraId="66585F97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/>
        <w:jc w:val="center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华文仿宋" w:hAnsi="Times New Roman" w:cs="Times New Roman"/>
          <w:noProof/>
          <w:kern w:val="2"/>
          <w:sz w:val="32"/>
          <w:szCs w:val="32"/>
        </w:rPr>
        <w:drawing>
          <wp:inline distT="0" distB="0" distL="0" distR="0" wp14:anchorId="4D371294" wp14:editId="54D0A3E3">
            <wp:extent cx="899795" cy="899795"/>
            <wp:effectExtent l="0" t="0" r="1905" b="1905"/>
            <wp:docPr id="2" name="图片 2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R 代码&#10;&#10;描述已自动生成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809C2" w14:textId="77777777" w:rsidR="00F23347" w:rsidRDefault="00000000">
      <w:pPr>
        <w:pStyle w:val="ab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>
        <w:rPr>
          <w:rFonts w:ascii="Times New Roman" w:eastAsia="楷体" w:hAnsi="楷体" w:cs="Times New Roman"/>
          <w:color w:val="333333"/>
          <w:sz w:val="32"/>
          <w:szCs w:val="32"/>
        </w:rPr>
        <w:t>报送纸质材料</w:t>
      </w:r>
    </w:p>
    <w:p w14:paraId="377B3284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自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11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月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日至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15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日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（以寄出时间为准）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，申请人须报送以下材料：</w:t>
      </w:r>
    </w:p>
    <w:p w14:paraId="0C4DC008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left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 xml:space="preserve">1. 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课题论证活页（一式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2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份，见附件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5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）；</w:t>
      </w:r>
    </w:p>
    <w:p w14:paraId="1DCCB0B9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 xml:space="preserve">2. 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课题申报承诺保证书（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份，见附件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6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）；</w:t>
      </w:r>
    </w:p>
    <w:p w14:paraId="50A47D6D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 xml:space="preserve">3. 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会员证复印件（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份，负责人会员证或其所在单位会员证，新会员可提交会费汇款凭证复印件）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；</w:t>
      </w:r>
    </w:p>
    <w:p w14:paraId="516C9EBB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 xml:space="preserve">4. 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单位会员推荐的课题，须将以上申报课题材料统一整理后，连同盖章的课题推荐汇总表（附件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7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）一并报送。</w:t>
      </w:r>
    </w:p>
    <w:p w14:paraId="4F12477F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请将上述材料通过顺丰快递或邮政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EMS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寄给我会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张正贵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同志（地址：南京市鼓楼区北京西路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15-2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号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号楼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1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03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室；电话：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025-83734693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），也可交由各设区市教育学会或我会各分支机构集中报送。</w:t>
      </w:r>
    </w:p>
    <w:p w14:paraId="0B4DABA1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 w:hint="eastAsia"/>
          <w:color w:val="333333"/>
          <w:sz w:val="32"/>
          <w:szCs w:val="32"/>
        </w:rPr>
        <w:t>三</w:t>
      </w:r>
      <w:r>
        <w:rPr>
          <w:rFonts w:ascii="Times New Roman" w:eastAsia="黑体" w:hAnsi="黑体" w:cs="Times New Roman"/>
          <w:color w:val="333333"/>
          <w:sz w:val="32"/>
          <w:szCs w:val="32"/>
        </w:rPr>
        <w:t>、</w:t>
      </w:r>
      <w:r>
        <w:rPr>
          <w:rFonts w:ascii="Times New Roman" w:eastAsia="黑体" w:hAnsi="黑体" w:cs="Times New Roman" w:hint="eastAsia"/>
          <w:color w:val="333333"/>
          <w:sz w:val="32"/>
          <w:szCs w:val="32"/>
        </w:rPr>
        <w:t>遴选</w:t>
      </w:r>
      <w:r>
        <w:rPr>
          <w:rFonts w:ascii="Times New Roman" w:eastAsia="黑体" w:hAnsi="黑体" w:cs="Times New Roman"/>
          <w:color w:val="333333"/>
          <w:sz w:val="32"/>
          <w:szCs w:val="32"/>
        </w:rPr>
        <w:t>程序</w:t>
      </w:r>
    </w:p>
    <w:p w14:paraId="3DBE06D2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(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一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 xml:space="preserve">) 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省教育学会组织专家对申报课题进行双盲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遴选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。</w:t>
      </w:r>
    </w:p>
    <w:p w14:paraId="3E187D22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(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二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 xml:space="preserve">) 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经省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教育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学会领导审核后，在学会网站、微信公众号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“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课题管理云平台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上公示拟立项课题名单。</w:t>
      </w:r>
    </w:p>
    <w:p w14:paraId="4C8548D5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(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三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)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公布立项课题名单，印发立项证书。</w:t>
      </w:r>
    </w:p>
    <w:p w14:paraId="3047F829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 w:hint="eastAsia"/>
          <w:color w:val="333333"/>
          <w:sz w:val="32"/>
          <w:szCs w:val="32"/>
        </w:rPr>
        <w:lastRenderedPageBreak/>
        <w:t>四</w:t>
      </w:r>
      <w:r>
        <w:rPr>
          <w:rFonts w:ascii="Times New Roman" w:eastAsia="黑体" w:hAnsi="黑体" w:cs="Times New Roman"/>
          <w:color w:val="333333"/>
          <w:sz w:val="32"/>
          <w:szCs w:val="32"/>
        </w:rPr>
        <w:t>、其他事项</w:t>
      </w:r>
    </w:p>
    <w:p w14:paraId="5407FC22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(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一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 xml:space="preserve">) 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课题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遴选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不收费。</w:t>
      </w:r>
    </w:p>
    <w:p w14:paraId="516089E1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(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二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 xml:space="preserve">) 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请各设区市教育学会及我会各分支机构积极组织课题申报。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联系人：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陶圣琴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；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电话：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025-83734793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，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18114702281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。</w:t>
      </w:r>
    </w:p>
    <w:p w14:paraId="7F965B4B" w14:textId="77777777" w:rsidR="00F23347" w:rsidRDefault="00F23347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</w:p>
    <w:p w14:paraId="4639554A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>
        <w:rPr>
          <w:rFonts w:ascii="Times New Roman" w:eastAsia="黑体" w:hAnsi="黑体" w:cs="Times New Roman"/>
          <w:color w:val="333333"/>
          <w:sz w:val="32"/>
          <w:szCs w:val="32"/>
        </w:rPr>
        <w:t>附件：</w:t>
      </w:r>
    </w:p>
    <w:p w14:paraId="2089DA44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1.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江苏省教育学会个人会员申请须知</w:t>
      </w:r>
    </w:p>
    <w:p w14:paraId="63872922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2.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江苏省教育学会单位会员申请须知</w:t>
      </w:r>
    </w:p>
    <w:p w14:paraId="5341F3AA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3.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江苏省教育学会教育科研课题管理办法</w:t>
      </w:r>
    </w:p>
    <w:p w14:paraId="242D9355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4.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江苏省教育学会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“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十四五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教育科研课题指南（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202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4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）</w:t>
      </w:r>
    </w:p>
    <w:p w14:paraId="0379DDCD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5.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江苏省教育学会教育科研课题论证活页</w:t>
      </w:r>
    </w:p>
    <w:p w14:paraId="753EC49B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6.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江苏省教育学会教育科研课题申报承诺保证书</w:t>
      </w:r>
    </w:p>
    <w:p w14:paraId="040964ED" w14:textId="77777777" w:rsidR="00F23347" w:rsidRDefault="00000000">
      <w:pPr>
        <w:pStyle w:val="ab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华文仿宋" w:hAnsi="Times New Roman" w:cs="Times New Roman"/>
          <w:kern w:val="2"/>
          <w:sz w:val="32"/>
          <w:szCs w:val="32"/>
        </w:rPr>
      </w:pP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7.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江苏省教育学会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2024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年度课题推荐汇总表</w:t>
      </w:r>
    </w:p>
    <w:p w14:paraId="777179E3" w14:textId="77777777" w:rsidR="00F23347" w:rsidRDefault="00F23347">
      <w:pPr>
        <w:pStyle w:val="ab"/>
        <w:spacing w:before="0" w:beforeAutospacing="0" w:after="0" w:afterAutospacing="0" w:line="550" w:lineRule="exact"/>
        <w:ind w:right="1280"/>
        <w:rPr>
          <w:rFonts w:ascii="Times New Roman" w:eastAsia="仿宋_GB2312" w:hAnsi="Times New Roman" w:cs="Times New Roman"/>
          <w:color w:val="auto"/>
          <w:sz w:val="32"/>
          <w:szCs w:val="32"/>
        </w:rPr>
      </w:pPr>
    </w:p>
    <w:p w14:paraId="575DF698" w14:textId="77777777" w:rsidR="00F23347" w:rsidRDefault="00000000">
      <w:pPr>
        <w:pStyle w:val="ab"/>
        <w:spacing w:before="0" w:beforeAutospacing="0" w:after="0" w:afterAutospacing="0" w:line="550" w:lineRule="exact"/>
        <w:rPr>
          <w:rFonts w:ascii="Times New Roman" w:eastAsia="仿宋_GB2312" w:hAnsi="Times New Roman" w:cs="Times New Roman"/>
          <w:color w:val="auto"/>
          <w:sz w:val="32"/>
          <w:szCs w:val="32"/>
        </w:rPr>
      </w:pPr>
      <w:r>
        <w:rPr>
          <w:rFonts w:ascii="Times New Roman" w:eastAsia="仿宋_GB2312" w:hAnsi="Times New Roman" w:cs="Times New Roman"/>
          <w:color w:val="auto"/>
          <w:sz w:val="32"/>
          <w:szCs w:val="32"/>
        </w:rPr>
        <w:t xml:space="preserve">                                      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江苏省教育学会</w:t>
      </w:r>
    </w:p>
    <w:p w14:paraId="4ACA0C3F" w14:textId="77777777" w:rsidR="00F23347" w:rsidRDefault="00000000">
      <w:pPr>
        <w:pStyle w:val="ab"/>
        <w:spacing w:before="0" w:beforeAutospacing="0" w:after="0" w:afterAutospacing="0" w:line="550" w:lineRule="exact"/>
        <w:ind w:right="320" w:firstLineChars="200" w:firstLine="640"/>
        <w:jc w:val="right"/>
        <w:rPr>
          <w:rFonts w:ascii="仿宋_GB2312" w:eastAsia="仿宋_GB2312" w:hint="eastAsia"/>
          <w:sz w:val="30"/>
          <w:szCs w:val="30"/>
        </w:rPr>
      </w:pPr>
      <w:r>
        <w:rPr>
          <w:rFonts w:ascii="Times New Roman" w:eastAsia="华文仿宋" w:hAnsi="Times New Roman" w:cs="Times New Roman"/>
          <w:kern w:val="2"/>
          <w:sz w:val="32"/>
          <w:szCs w:val="32"/>
        </w:rPr>
        <w:t>202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4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年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10</w:t>
      </w:r>
      <w:r>
        <w:rPr>
          <w:rFonts w:ascii="Times New Roman" w:eastAsia="华文仿宋" w:hAnsi="Times New Roman" w:cs="Times New Roman"/>
          <w:kern w:val="2"/>
          <w:sz w:val="32"/>
          <w:szCs w:val="32"/>
        </w:rPr>
        <w:t>月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25</w:t>
      </w:r>
      <w:r>
        <w:rPr>
          <w:rFonts w:ascii="Times New Roman" w:eastAsia="华文仿宋" w:hAnsi="Times New Roman" w:cs="Times New Roman" w:hint="eastAsia"/>
          <w:kern w:val="2"/>
          <w:sz w:val="32"/>
          <w:szCs w:val="32"/>
        </w:rPr>
        <w:t>日</w:t>
      </w:r>
    </w:p>
    <w:sectPr w:rsidR="00F23347">
      <w:footerReference w:type="even" r:id="rId11"/>
      <w:footerReference w:type="default" r:id="rId12"/>
      <w:pgSz w:w="11906" w:h="16838"/>
      <w:pgMar w:top="2098" w:right="1474" w:bottom="1985" w:left="1588" w:header="851" w:footer="1418" w:gutter="0"/>
      <w:cols w:space="425"/>
      <w:docGrid w:type="linesAndChars" w:linePitch="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F3022" w14:textId="77777777" w:rsidR="00A306E6" w:rsidRDefault="00A306E6">
      <w:r>
        <w:separator/>
      </w:r>
    </w:p>
  </w:endnote>
  <w:endnote w:type="continuationSeparator" w:id="0">
    <w:p w14:paraId="05C908E8" w14:textId="77777777" w:rsidR="00A306E6" w:rsidRDefault="00A3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DF9E9" w14:textId="77777777" w:rsidR="00F23347" w:rsidRDefault="00000000">
    <w:pPr>
      <w:pStyle w:val="a7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FFBEFA" wp14:editId="0F4E3A3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98FB03" w14:textId="77777777" w:rsidR="00F23347" w:rsidRDefault="00000000">
                          <w:pPr>
                            <w:pStyle w:val="a7"/>
                          </w:pPr>
                          <w:r>
                            <w:rPr>
                              <w:rStyle w:val="af"/>
                              <w:rFonts w:hint="eastAsia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Style w:val="af"/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af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Style w:val="af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af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Style w:val="af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Style w:val="af"/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af"/>
                              <w:rFonts w:hint="eastAsia"/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FFBEFA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" filled="f" stroked="f" strokeweight=".5pt">
              <v:textbox style="mso-fit-shape-to-text:t" inset="0,0,0,0">
                <w:txbxContent>
                  <w:p w14:paraId="6898FB03" w14:textId="77777777" w:rsidR="00F23347" w:rsidRDefault="00000000">
                    <w:pPr>
                      <w:pStyle w:val="a7"/>
                    </w:pPr>
                    <w:r>
                      <w:rPr>
                        <w:rStyle w:val="af"/>
                        <w:rFonts w:hint="eastAsia"/>
                        <w:sz w:val="24"/>
                        <w:szCs w:val="24"/>
                      </w:rPr>
                      <w:t>—</w:t>
                    </w:r>
                    <w:r>
                      <w:rPr>
                        <w:rStyle w:val="af"/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af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af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Style w:val="af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af"/>
                        <w:sz w:val="24"/>
                        <w:szCs w:val="24"/>
                      </w:rPr>
                      <w:t>2</w:t>
                    </w:r>
                    <w:r>
                      <w:rPr>
                        <w:rStyle w:val="af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Style w:val="af"/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af"/>
                        <w:rFonts w:hint="eastAsia"/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00A13" w14:textId="77777777" w:rsidR="00F23347" w:rsidRDefault="00000000">
    <w:pPr>
      <w:pStyle w:val="a7"/>
      <w:jc w:val="right"/>
      <w:rPr>
        <w:rFonts w:asciiTheme="minorEastAsia" w:eastAsiaTheme="minorEastAsia" w:hAnsiTheme="minorEastAsia" w:hint="eastAsia"/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1B1436" wp14:editId="74E32E1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6CE7D9" w14:textId="77777777" w:rsidR="00F23347" w:rsidRDefault="00000000">
                          <w:pPr>
                            <w:pStyle w:val="a7"/>
                            <w:jc w:val="right"/>
                          </w:pPr>
                          <w:r>
                            <w:rPr>
                              <w:rStyle w:val="af"/>
                              <w:rFonts w:asciiTheme="minorEastAsia" w:eastAsiaTheme="minorEastAsia" w:hAnsiTheme="minorEastAsia" w:hint="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Style w:val="af"/>
                              <w:rFonts w:eastAsia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rFonts w:eastAsiaTheme="minorEastAsia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Style w:val="af"/>
                              <w:rFonts w:eastAsia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af"/>
                              <w:rFonts w:eastAsiaTheme="minorEastAsia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Style w:val="af"/>
                              <w:rFonts w:eastAsiaTheme="minor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Style w:val="af"/>
                              <w:rFonts w:asciiTheme="minorEastAsia" w:eastAsiaTheme="minorEastAsia" w:hAnsiTheme="minorEastAsia" w:hint="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B1436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" filled="f" stroked="f" strokeweight=".5pt">
              <v:textbox style="mso-fit-shape-to-text:t" inset="0,0,0,0">
                <w:txbxContent>
                  <w:p w14:paraId="4A6CE7D9" w14:textId="77777777" w:rsidR="00F23347" w:rsidRDefault="00000000">
                    <w:pPr>
                      <w:pStyle w:val="a7"/>
                      <w:jc w:val="right"/>
                    </w:pPr>
                    <w:r>
                      <w:rPr>
                        <w:rStyle w:val="af"/>
                        <w:rFonts w:asciiTheme="minorEastAsia" w:eastAsiaTheme="minorEastAsia" w:hAnsiTheme="minorEastAsia" w:hint="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Style w:val="af"/>
                        <w:rFonts w:eastAsia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af"/>
                        <w:rFonts w:eastAsiaTheme="minorEastAsia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Style w:val="af"/>
                        <w:rFonts w:eastAsia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af"/>
                        <w:rFonts w:eastAsiaTheme="minorEastAsia"/>
                        <w:sz w:val="24"/>
                        <w:szCs w:val="24"/>
                      </w:rPr>
                      <w:t>3</w:t>
                    </w:r>
                    <w:r>
                      <w:rPr>
                        <w:rStyle w:val="af"/>
                        <w:rFonts w:eastAsiaTheme="minor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Style w:val="af"/>
                        <w:rFonts w:asciiTheme="minorEastAsia" w:eastAsiaTheme="minorEastAsia" w:hAnsiTheme="minorEastAsia" w:hint="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79780" w14:textId="77777777" w:rsidR="00A306E6" w:rsidRDefault="00A306E6">
      <w:r>
        <w:separator/>
      </w:r>
    </w:p>
  </w:footnote>
  <w:footnote w:type="continuationSeparator" w:id="0">
    <w:p w14:paraId="263D7363" w14:textId="77777777" w:rsidR="00A306E6" w:rsidRDefault="00A30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03650C"/>
    <w:multiLevelType w:val="multilevel"/>
    <w:tmpl w:val="5E03650C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1462066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U0ZmI2NTA2ZWI0YzFiNTkzOWEyZDg3MWZkZmMzMjUifQ=="/>
  </w:docVars>
  <w:rsids>
    <w:rsidRoot w:val="00AA5E0B"/>
    <w:rsid w:val="000052FA"/>
    <w:rsid w:val="00005FA4"/>
    <w:rsid w:val="000077F3"/>
    <w:rsid w:val="000162F7"/>
    <w:rsid w:val="000249C1"/>
    <w:rsid w:val="00034212"/>
    <w:rsid w:val="00043399"/>
    <w:rsid w:val="0004629B"/>
    <w:rsid w:val="000806B8"/>
    <w:rsid w:val="00090123"/>
    <w:rsid w:val="000B063B"/>
    <w:rsid w:val="000B7C77"/>
    <w:rsid w:val="000D701F"/>
    <w:rsid w:val="000F6A1C"/>
    <w:rsid w:val="00102393"/>
    <w:rsid w:val="00103F0A"/>
    <w:rsid w:val="00114DAC"/>
    <w:rsid w:val="001526B8"/>
    <w:rsid w:val="00155260"/>
    <w:rsid w:val="0015621C"/>
    <w:rsid w:val="00176F3F"/>
    <w:rsid w:val="00177B18"/>
    <w:rsid w:val="00183345"/>
    <w:rsid w:val="001911C8"/>
    <w:rsid w:val="001A7B69"/>
    <w:rsid w:val="001B0308"/>
    <w:rsid w:val="001B41F8"/>
    <w:rsid w:val="001B5566"/>
    <w:rsid w:val="001B7F09"/>
    <w:rsid w:val="001D3CA5"/>
    <w:rsid w:val="00217236"/>
    <w:rsid w:val="00234438"/>
    <w:rsid w:val="00251552"/>
    <w:rsid w:val="002538DC"/>
    <w:rsid w:val="00253B87"/>
    <w:rsid w:val="002550AE"/>
    <w:rsid w:val="002575FA"/>
    <w:rsid w:val="002753FF"/>
    <w:rsid w:val="0027778D"/>
    <w:rsid w:val="00277FC3"/>
    <w:rsid w:val="002929E4"/>
    <w:rsid w:val="002A23D9"/>
    <w:rsid w:val="002B7078"/>
    <w:rsid w:val="002F3AEC"/>
    <w:rsid w:val="00301C52"/>
    <w:rsid w:val="00310D09"/>
    <w:rsid w:val="00316A1E"/>
    <w:rsid w:val="00316EA9"/>
    <w:rsid w:val="00330B6D"/>
    <w:rsid w:val="003338B5"/>
    <w:rsid w:val="00352E4B"/>
    <w:rsid w:val="00353491"/>
    <w:rsid w:val="00382569"/>
    <w:rsid w:val="00397F65"/>
    <w:rsid w:val="003B10D8"/>
    <w:rsid w:val="003B5410"/>
    <w:rsid w:val="003C0A42"/>
    <w:rsid w:val="003C542F"/>
    <w:rsid w:val="003C5FA8"/>
    <w:rsid w:val="003D49FA"/>
    <w:rsid w:val="003E6BA0"/>
    <w:rsid w:val="00405C09"/>
    <w:rsid w:val="004066DD"/>
    <w:rsid w:val="00414ABE"/>
    <w:rsid w:val="004235A1"/>
    <w:rsid w:val="00440E76"/>
    <w:rsid w:val="00441B1D"/>
    <w:rsid w:val="00450749"/>
    <w:rsid w:val="00460840"/>
    <w:rsid w:val="00460F82"/>
    <w:rsid w:val="00482D6B"/>
    <w:rsid w:val="00496CF7"/>
    <w:rsid w:val="004A0150"/>
    <w:rsid w:val="004B019F"/>
    <w:rsid w:val="004B2B48"/>
    <w:rsid w:val="004B6894"/>
    <w:rsid w:val="004B75D2"/>
    <w:rsid w:val="004C058A"/>
    <w:rsid w:val="004D1CFB"/>
    <w:rsid w:val="004E0EF1"/>
    <w:rsid w:val="004E7B16"/>
    <w:rsid w:val="004F6B97"/>
    <w:rsid w:val="00510830"/>
    <w:rsid w:val="005128E8"/>
    <w:rsid w:val="00553FE8"/>
    <w:rsid w:val="00557EEA"/>
    <w:rsid w:val="0056799B"/>
    <w:rsid w:val="005A0906"/>
    <w:rsid w:val="005A65A8"/>
    <w:rsid w:val="005A6FA1"/>
    <w:rsid w:val="005C5E6C"/>
    <w:rsid w:val="005D4D63"/>
    <w:rsid w:val="005E1B97"/>
    <w:rsid w:val="005E3C63"/>
    <w:rsid w:val="005F16E8"/>
    <w:rsid w:val="006025FD"/>
    <w:rsid w:val="00606877"/>
    <w:rsid w:val="00612FB7"/>
    <w:rsid w:val="006309BC"/>
    <w:rsid w:val="006678A0"/>
    <w:rsid w:val="006771CA"/>
    <w:rsid w:val="00682F11"/>
    <w:rsid w:val="00683314"/>
    <w:rsid w:val="00693513"/>
    <w:rsid w:val="00697D83"/>
    <w:rsid w:val="006A3286"/>
    <w:rsid w:val="006A74DA"/>
    <w:rsid w:val="006E04BC"/>
    <w:rsid w:val="006E5168"/>
    <w:rsid w:val="006F0F29"/>
    <w:rsid w:val="006F4559"/>
    <w:rsid w:val="00704BE6"/>
    <w:rsid w:val="0073087B"/>
    <w:rsid w:val="00730E07"/>
    <w:rsid w:val="00743D61"/>
    <w:rsid w:val="00771507"/>
    <w:rsid w:val="00772A26"/>
    <w:rsid w:val="00776032"/>
    <w:rsid w:val="00780C86"/>
    <w:rsid w:val="007B2231"/>
    <w:rsid w:val="007B6677"/>
    <w:rsid w:val="007D09EF"/>
    <w:rsid w:val="007E00DC"/>
    <w:rsid w:val="007E7F7E"/>
    <w:rsid w:val="007F531A"/>
    <w:rsid w:val="007F6665"/>
    <w:rsid w:val="008003B7"/>
    <w:rsid w:val="0081071F"/>
    <w:rsid w:val="00816516"/>
    <w:rsid w:val="008222E1"/>
    <w:rsid w:val="00824A65"/>
    <w:rsid w:val="00831F9A"/>
    <w:rsid w:val="008335F6"/>
    <w:rsid w:val="00837550"/>
    <w:rsid w:val="00844FCA"/>
    <w:rsid w:val="00863D15"/>
    <w:rsid w:val="00876053"/>
    <w:rsid w:val="008907C4"/>
    <w:rsid w:val="008B22DC"/>
    <w:rsid w:val="008B27A9"/>
    <w:rsid w:val="008C0832"/>
    <w:rsid w:val="008E358E"/>
    <w:rsid w:val="008F2173"/>
    <w:rsid w:val="0090385C"/>
    <w:rsid w:val="00903A38"/>
    <w:rsid w:val="00913680"/>
    <w:rsid w:val="00914E18"/>
    <w:rsid w:val="00937250"/>
    <w:rsid w:val="009424A8"/>
    <w:rsid w:val="00945928"/>
    <w:rsid w:val="00956347"/>
    <w:rsid w:val="009602D3"/>
    <w:rsid w:val="00963146"/>
    <w:rsid w:val="00980073"/>
    <w:rsid w:val="00983A7D"/>
    <w:rsid w:val="00984968"/>
    <w:rsid w:val="009849D3"/>
    <w:rsid w:val="00985342"/>
    <w:rsid w:val="00985439"/>
    <w:rsid w:val="00986CAC"/>
    <w:rsid w:val="009B1436"/>
    <w:rsid w:val="009B40A7"/>
    <w:rsid w:val="009B4168"/>
    <w:rsid w:val="009B5959"/>
    <w:rsid w:val="009C1640"/>
    <w:rsid w:val="009E3849"/>
    <w:rsid w:val="009F3069"/>
    <w:rsid w:val="00A23D85"/>
    <w:rsid w:val="00A24E3A"/>
    <w:rsid w:val="00A306E6"/>
    <w:rsid w:val="00A34A79"/>
    <w:rsid w:val="00A358F3"/>
    <w:rsid w:val="00A458F9"/>
    <w:rsid w:val="00A46077"/>
    <w:rsid w:val="00A556D6"/>
    <w:rsid w:val="00A56434"/>
    <w:rsid w:val="00A73382"/>
    <w:rsid w:val="00AA3D65"/>
    <w:rsid w:val="00AA45B5"/>
    <w:rsid w:val="00AA5E0B"/>
    <w:rsid w:val="00AB3F56"/>
    <w:rsid w:val="00AB45B1"/>
    <w:rsid w:val="00AB7CCD"/>
    <w:rsid w:val="00AD2252"/>
    <w:rsid w:val="00AD55AE"/>
    <w:rsid w:val="00AE71AB"/>
    <w:rsid w:val="00B02F21"/>
    <w:rsid w:val="00B047E6"/>
    <w:rsid w:val="00B0503E"/>
    <w:rsid w:val="00B30C65"/>
    <w:rsid w:val="00B30D43"/>
    <w:rsid w:val="00B37EAE"/>
    <w:rsid w:val="00B47646"/>
    <w:rsid w:val="00B5281D"/>
    <w:rsid w:val="00BA768D"/>
    <w:rsid w:val="00BA7E0A"/>
    <w:rsid w:val="00BE64E0"/>
    <w:rsid w:val="00C1170E"/>
    <w:rsid w:val="00C2550B"/>
    <w:rsid w:val="00C5688B"/>
    <w:rsid w:val="00C775DE"/>
    <w:rsid w:val="00CA324D"/>
    <w:rsid w:val="00CD42FF"/>
    <w:rsid w:val="00CD6043"/>
    <w:rsid w:val="00CD7BCD"/>
    <w:rsid w:val="00CF6801"/>
    <w:rsid w:val="00D07690"/>
    <w:rsid w:val="00D2386D"/>
    <w:rsid w:val="00D23ADC"/>
    <w:rsid w:val="00D356A6"/>
    <w:rsid w:val="00D377A0"/>
    <w:rsid w:val="00D44B50"/>
    <w:rsid w:val="00D454C6"/>
    <w:rsid w:val="00D50BD5"/>
    <w:rsid w:val="00D525A9"/>
    <w:rsid w:val="00D52A8A"/>
    <w:rsid w:val="00D559C7"/>
    <w:rsid w:val="00D76EEE"/>
    <w:rsid w:val="00DD2ABB"/>
    <w:rsid w:val="00DD65F1"/>
    <w:rsid w:val="00DD6C6B"/>
    <w:rsid w:val="00DF62F1"/>
    <w:rsid w:val="00E11DA5"/>
    <w:rsid w:val="00E17790"/>
    <w:rsid w:val="00E2279A"/>
    <w:rsid w:val="00E353B9"/>
    <w:rsid w:val="00E4338A"/>
    <w:rsid w:val="00E50AD5"/>
    <w:rsid w:val="00E70A7C"/>
    <w:rsid w:val="00E71731"/>
    <w:rsid w:val="00E81838"/>
    <w:rsid w:val="00E839EA"/>
    <w:rsid w:val="00EC0E91"/>
    <w:rsid w:val="00ED0D57"/>
    <w:rsid w:val="00EE57F2"/>
    <w:rsid w:val="00EF2DDF"/>
    <w:rsid w:val="00EF3999"/>
    <w:rsid w:val="00F05742"/>
    <w:rsid w:val="00F079C8"/>
    <w:rsid w:val="00F125BA"/>
    <w:rsid w:val="00F23347"/>
    <w:rsid w:val="00F23C20"/>
    <w:rsid w:val="00F27D66"/>
    <w:rsid w:val="00F418A8"/>
    <w:rsid w:val="00F45F40"/>
    <w:rsid w:val="00F5117C"/>
    <w:rsid w:val="00F55B7A"/>
    <w:rsid w:val="00F56F3B"/>
    <w:rsid w:val="00F65DB9"/>
    <w:rsid w:val="00F80520"/>
    <w:rsid w:val="00F87229"/>
    <w:rsid w:val="00F90F65"/>
    <w:rsid w:val="00FA320A"/>
    <w:rsid w:val="00FB24F0"/>
    <w:rsid w:val="00FB3975"/>
    <w:rsid w:val="00FC4414"/>
    <w:rsid w:val="00FD2F86"/>
    <w:rsid w:val="00FE3D98"/>
    <w:rsid w:val="00FE67BD"/>
    <w:rsid w:val="03BA6774"/>
    <w:rsid w:val="04A85960"/>
    <w:rsid w:val="05513D98"/>
    <w:rsid w:val="093740D5"/>
    <w:rsid w:val="0D4558FB"/>
    <w:rsid w:val="0DD56120"/>
    <w:rsid w:val="0EEA2763"/>
    <w:rsid w:val="0FB474F6"/>
    <w:rsid w:val="16194978"/>
    <w:rsid w:val="19595E57"/>
    <w:rsid w:val="1BBF0EAD"/>
    <w:rsid w:val="1F7B4B45"/>
    <w:rsid w:val="204D78F0"/>
    <w:rsid w:val="20912F14"/>
    <w:rsid w:val="23693C6E"/>
    <w:rsid w:val="275C6705"/>
    <w:rsid w:val="29895384"/>
    <w:rsid w:val="2AA942C4"/>
    <w:rsid w:val="2BA32F62"/>
    <w:rsid w:val="300B4EF7"/>
    <w:rsid w:val="46A61457"/>
    <w:rsid w:val="4A490E31"/>
    <w:rsid w:val="4CE74353"/>
    <w:rsid w:val="573568B4"/>
    <w:rsid w:val="579C0652"/>
    <w:rsid w:val="5B174492"/>
    <w:rsid w:val="5BD42F80"/>
    <w:rsid w:val="5FF725C1"/>
    <w:rsid w:val="610712C2"/>
    <w:rsid w:val="6C3B6290"/>
    <w:rsid w:val="6FDF3EA2"/>
    <w:rsid w:val="729B7ABC"/>
    <w:rsid w:val="7BE06AA2"/>
    <w:rsid w:val="7CF9305A"/>
    <w:rsid w:val="7EF6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92788A"/>
  <w15:docId w15:val="{7625A45B-C9EC-48A5-96D3-900F9990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Balloon Text"/>
    <w:basedOn w:val="a"/>
    <w:link w:val="a6"/>
    <w:uiPriority w:val="99"/>
    <w:semiHidden/>
    <w:qFormat/>
    <w:rPr>
      <w:kern w:val="0"/>
      <w:sz w:val="2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c">
    <w:name w:val="Title"/>
    <w:basedOn w:val="a"/>
    <w:next w:val="a"/>
    <w:link w:val="ad"/>
    <w:uiPriority w:val="10"/>
    <w:qFormat/>
    <w:locked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e">
    <w:name w:val="Table Grid"/>
    <w:basedOn w:val="a1"/>
    <w:qFormat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qFormat/>
    <w:rPr>
      <w:rFonts w:cs="Times New Roman"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customStyle="1" w:styleId="a6">
    <w:name w:val="批注框文本 字符"/>
    <w:link w:val="a5"/>
    <w:uiPriority w:val="99"/>
    <w:semiHidden/>
    <w:qFormat/>
    <w:locked/>
    <w:rPr>
      <w:rFonts w:ascii="Times New Roman" w:eastAsia="宋体" w:hAnsi="Times New Roman" w:cs="Times New Roman"/>
      <w:sz w:val="2"/>
    </w:rPr>
  </w:style>
  <w:style w:type="character" w:customStyle="1" w:styleId="a8">
    <w:name w:val="页脚 字符"/>
    <w:link w:val="a7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眉 字符"/>
    <w:link w:val="a9"/>
    <w:uiPriority w:val="99"/>
    <w:qFormat/>
    <w:rPr>
      <w:rFonts w:ascii="Times New Roman" w:eastAsia="宋体" w:hAnsi="Times New Roman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/>
      <w:kern w:val="2"/>
      <w:sz w:val="21"/>
      <w:szCs w:val="24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f1">
    <w:name w:val="正文 A"/>
    <w:qFormat/>
    <w:rPr>
      <w:rFonts w:ascii="Arial Unicode MS" w:eastAsiaTheme="minorEastAsia" w:hAnsi="Arial Unicode MS" w:cs="Arial Unicode MS" w:hint="eastAsia"/>
      <w:color w:val="000000"/>
      <w:sz w:val="22"/>
      <w:szCs w:val="22"/>
      <w:u w:color="000000"/>
      <w:lang w:val="zh-TW" w:eastAsia="zh-TW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rPr>
      <w:rFonts w:ascii="Times New Roman" w:eastAsia="宋体" w:hAnsi="Times New Roman"/>
      <w:kern w:val="2"/>
      <w:sz w:val="21"/>
      <w:szCs w:val="24"/>
    </w:rPr>
  </w:style>
  <w:style w:type="character" w:customStyle="1" w:styleId="ad">
    <w:name w:val="标题 字符"/>
    <w:basedOn w:val="a0"/>
    <w:link w:val="ac"/>
    <w:uiPriority w:val="10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D6A8623-1692-4040-BE97-C720F64907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233</Words>
  <Characters>1333</Characters>
  <Application>Microsoft Office Word</Application>
  <DocSecurity>0</DocSecurity>
  <Lines>11</Lines>
  <Paragraphs>3</Paragraphs>
  <ScaleCrop>false</ScaleCrop>
  <Company>Microsoft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Shengqin Tao</dc:creator>
  <cp:lastModifiedBy>Shengqin Tao</cp:lastModifiedBy>
  <cp:revision>94</cp:revision>
  <cp:lastPrinted>2020-12-25T02:22:00Z</cp:lastPrinted>
  <dcterms:created xsi:type="dcterms:W3CDTF">2021-12-21T09:57:00Z</dcterms:created>
  <dcterms:modified xsi:type="dcterms:W3CDTF">2024-10-28T01:54:00Z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58008340C2D849BAA805D1B6D5576146_13</vt:lpwstr>
  </property>
</Properties>
</file>